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25" w:rsidRDefault="00B32416">
      <w:r>
        <w:rPr>
          <w:noProof/>
        </w:rPr>
        <w:drawing>
          <wp:inline distT="0" distB="0" distL="0" distR="0">
            <wp:extent cx="5400040" cy="72224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02ab68-7ff2-4839-a4f9-ad8748ece0c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16" w:rsidRDefault="00B32416" w:rsidP="00B32416">
      <w:r>
        <w:t>Locação - Sala comercial 90m²</w:t>
      </w:r>
    </w:p>
    <w:p w:rsidR="00B32416" w:rsidRDefault="00B32416" w:rsidP="00B32416">
      <w:r>
        <w:t>Avenida Maranhão n⁰291 (Prox. Loja 1 real)</w:t>
      </w:r>
    </w:p>
    <w:p w:rsidR="00B32416" w:rsidRDefault="00B32416" w:rsidP="00B32416"/>
    <w:p w:rsidR="00B32416" w:rsidRDefault="00B32416" w:rsidP="00B32416">
      <w:pPr>
        <w:spacing w:after="0"/>
      </w:pPr>
      <w:r>
        <w:t>2 banheiros</w:t>
      </w:r>
    </w:p>
    <w:p w:rsidR="00B32416" w:rsidRDefault="00B32416" w:rsidP="00B32416">
      <w:pPr>
        <w:spacing w:after="0"/>
      </w:pPr>
    </w:p>
    <w:p w:rsidR="00B32416" w:rsidRDefault="00B32416" w:rsidP="00B32416">
      <w:pPr>
        <w:spacing w:after="0"/>
      </w:pPr>
      <w:r>
        <w:t>R$</w:t>
      </w:r>
      <w:r w:rsidR="006B4258">
        <w:t xml:space="preserve"> </w:t>
      </w:r>
      <w:bookmarkStart w:id="0" w:name="_GoBack"/>
      <w:bookmarkEnd w:id="0"/>
      <w:r w:rsidR="006B4258">
        <w:t>1.800,00</w:t>
      </w:r>
    </w:p>
    <w:sectPr w:rsidR="00B32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6"/>
    <w:rsid w:val="00530925"/>
    <w:rsid w:val="006B4258"/>
    <w:rsid w:val="00B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7BF"/>
  <w15:chartTrackingRefBased/>
  <w15:docId w15:val="{57559C02-45A6-4C1E-B09C-A75CD9B4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2021-05-26T20:57:00Z</cp:lastPrinted>
  <dcterms:created xsi:type="dcterms:W3CDTF">2021-05-26T20:41:00Z</dcterms:created>
  <dcterms:modified xsi:type="dcterms:W3CDTF">2021-05-26T20:57:00Z</dcterms:modified>
</cp:coreProperties>
</file>