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CCD" w:rsidRDefault="004453E7">
      <w:r>
        <w:rPr>
          <w:noProof/>
        </w:rPr>
        <w:drawing>
          <wp:inline distT="0" distB="0" distL="0" distR="0">
            <wp:extent cx="5400040" cy="6362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642e14-7db7-49e4-8819-53b2fedb205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3E7" w:rsidRDefault="004453E7" w:rsidP="004453E7">
      <w:pPr>
        <w:spacing w:after="0"/>
      </w:pPr>
      <w:r>
        <w:t>ALUGA – APARTAMENTO</w:t>
      </w:r>
    </w:p>
    <w:p w:rsidR="004453E7" w:rsidRDefault="004453E7" w:rsidP="004453E7">
      <w:pPr>
        <w:spacing w:after="0"/>
      </w:pPr>
      <w:r>
        <w:t>Edifício João Melão</w:t>
      </w:r>
      <w:r>
        <w:t xml:space="preserve">, </w:t>
      </w:r>
      <w:proofErr w:type="gramStart"/>
      <w:r>
        <w:t>Apto</w:t>
      </w:r>
      <w:proofErr w:type="gramEnd"/>
      <w:r>
        <w:t xml:space="preserve"> 33 bloco 1</w:t>
      </w:r>
    </w:p>
    <w:p w:rsidR="004453E7" w:rsidRDefault="004453E7" w:rsidP="004453E7">
      <w:pPr>
        <w:spacing w:after="0"/>
      </w:pPr>
      <w:r>
        <w:t>Avenida América, 2089, zona 1</w:t>
      </w:r>
    </w:p>
    <w:p w:rsidR="004453E7" w:rsidRDefault="004453E7" w:rsidP="004453E7">
      <w:pPr>
        <w:spacing w:after="0"/>
      </w:pPr>
    </w:p>
    <w:p w:rsidR="004453E7" w:rsidRDefault="004453E7" w:rsidP="004453E7">
      <w:pPr>
        <w:spacing w:after="0"/>
      </w:pPr>
      <w:r>
        <w:t xml:space="preserve">Sala grande </w:t>
      </w:r>
    </w:p>
    <w:p w:rsidR="004453E7" w:rsidRDefault="004453E7" w:rsidP="004453E7">
      <w:pPr>
        <w:spacing w:after="0"/>
      </w:pPr>
      <w:r>
        <w:t>Cozinha com lavanderia</w:t>
      </w:r>
    </w:p>
    <w:p w:rsidR="004453E7" w:rsidRDefault="004453E7" w:rsidP="004453E7">
      <w:pPr>
        <w:spacing w:after="0"/>
      </w:pPr>
      <w:r>
        <w:t xml:space="preserve">3 quartos </w:t>
      </w:r>
    </w:p>
    <w:p w:rsidR="004453E7" w:rsidRDefault="004453E7" w:rsidP="004453E7">
      <w:pPr>
        <w:spacing w:after="0"/>
      </w:pPr>
      <w:r>
        <w:t>1 banheiro</w:t>
      </w:r>
    </w:p>
    <w:p w:rsidR="004453E7" w:rsidRDefault="004453E7" w:rsidP="004453E7">
      <w:pPr>
        <w:spacing w:after="0"/>
      </w:pPr>
      <w:r>
        <w:t>Garagem</w:t>
      </w:r>
    </w:p>
    <w:p w:rsidR="004453E7" w:rsidRDefault="004453E7" w:rsidP="004453E7"/>
    <w:p w:rsidR="004453E7" w:rsidRDefault="004453E7" w:rsidP="004453E7">
      <w:r>
        <w:t>R$550,00</w:t>
      </w:r>
    </w:p>
    <w:p w:rsidR="004453E7" w:rsidRDefault="004453E7" w:rsidP="004453E7">
      <w:r>
        <w:t>Condomínio 285</w:t>
      </w:r>
      <w:r>
        <w:t>,00</w:t>
      </w:r>
      <w:bookmarkStart w:id="0" w:name="_GoBack"/>
      <w:bookmarkEnd w:id="0"/>
      <w:r>
        <w:t xml:space="preserve"> a 300,00 (incluso água e gás)</w:t>
      </w:r>
    </w:p>
    <w:sectPr w:rsidR="00445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E7"/>
    <w:rsid w:val="004453E7"/>
    <w:rsid w:val="005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BC0A"/>
  <w15:chartTrackingRefBased/>
  <w15:docId w15:val="{0F4C8C2E-54B4-4350-912D-E59C4F5D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2021-07-07T20:10:00Z</cp:lastPrinted>
  <dcterms:created xsi:type="dcterms:W3CDTF">2021-07-07T20:09:00Z</dcterms:created>
  <dcterms:modified xsi:type="dcterms:W3CDTF">2021-07-07T20:10:00Z</dcterms:modified>
</cp:coreProperties>
</file>